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9B" w:rsidRDefault="0015639B" w:rsidP="0015639B">
      <w:pPr>
        <w:rPr>
          <w:b/>
          <w:bCs/>
          <w:szCs w:val="22"/>
        </w:rPr>
      </w:pPr>
      <w:r>
        <w:rPr>
          <w:b/>
          <w:bCs/>
        </w:rPr>
        <w:t>Så vill moderaterna stärka pensionssystemet</w:t>
      </w:r>
      <w:r w:rsidR="00711B02">
        <w:rPr>
          <w:b/>
          <w:bCs/>
        </w:rPr>
        <w:t xml:space="preserve"> (Jobba längre för högre pension)</w:t>
      </w:r>
      <w:bookmarkStart w:id="0" w:name="_GoBack"/>
      <w:bookmarkEnd w:id="0"/>
    </w:p>
    <w:p w:rsidR="005A1AE2" w:rsidRDefault="005A1AE2" w:rsidP="005A1AE2"/>
    <w:p w:rsidR="005A1AE2" w:rsidRDefault="005A1AE2" w:rsidP="005A1AE2">
      <w:r>
        <w:t xml:space="preserve">Det pågår för närvarande en stor diskussion i Sverige om vårt pensionssystem. Många menar utan att titta på konsekvenserna, att vi borde införa ett nytt system eller gå tillbaka till det gamla ATP-systemet. Moderaterna anser att det är mycket viktigt för ett land att ha en politik som gynnar tillväxt och företagande och att staten har en balanserad budget. Är det något som historien har visat oss både i Sverige och i andra länder, är att om det blir kraftiga obalanser, så har alltid pensionärerna fått betala ett högt pris på olika sätt. </w:t>
      </w:r>
    </w:p>
    <w:p w:rsidR="005A1AE2" w:rsidRDefault="005A1AE2" w:rsidP="005A1AE2"/>
    <w:p w:rsidR="005A1AE2" w:rsidRDefault="005A1AE2" w:rsidP="005A1AE2">
      <w:r>
        <w:t xml:space="preserve">Jobben är grunden för vilken pension man själv ska få i framtiden eftersom livsinkomsten är avgörande för hur stor pensionen blir. För att säkra dagens pensioner och för att skapa förutsättningar för ekonomisk trygghet i framtiden är det därför avgörande med en politik som uppmuntrar människor att jobba mer. Moderaterna vill samtidigt höja bostadstillägget eftersom det är en förmån som på ett effektivt sätt träffar de pensionärer som har de minsta ekonomiska marginalerna. </w:t>
      </w:r>
    </w:p>
    <w:p w:rsidR="005A1AE2" w:rsidRDefault="005A1AE2" w:rsidP="005A1AE2"/>
    <w:p w:rsidR="005A1AE2" w:rsidRDefault="005A1AE2" w:rsidP="005A1AE2">
      <w:r>
        <w:t xml:space="preserve">Vi värnar pensionsöverenskommelsen och alla förändringar som rör denna överenskommelse måste ske i samförstånd mellan de partier som slutit överenskommelsen. Vi anser att det är mycket viktigt för Sverige och för framtidens pensionärer att kunna ge bra svar på dessa frågor. </w:t>
      </w:r>
    </w:p>
    <w:p w:rsidR="005A1AE2" w:rsidRDefault="005A1AE2" w:rsidP="005A1AE2"/>
    <w:p w:rsidR="005A1AE2" w:rsidRDefault="005A1AE2" w:rsidP="005A1AE2">
      <w:r>
        <w:t>Därför vill vi Moderater göra följande inspel:</w:t>
      </w:r>
    </w:p>
    <w:p w:rsidR="005A1AE2" w:rsidRDefault="005A1AE2" w:rsidP="005A1AE2">
      <w:r>
        <w:rPr>
          <w:rFonts w:ascii="Segoe UI Symbol" w:hAnsi="Segoe UI Symbol"/>
        </w:rPr>
        <w:t>✓</w:t>
      </w:r>
      <w:r>
        <w:t xml:space="preserve"> Det är viktigt att alla äldre som kan och orkar ges möjlighet att jobba några år till för att kunna höja sin pension.</w:t>
      </w:r>
    </w:p>
    <w:p w:rsidR="005A1AE2" w:rsidRDefault="005A1AE2" w:rsidP="005A1AE2">
      <w:r>
        <w:rPr>
          <w:rFonts w:ascii="Segoe UI Symbol" w:hAnsi="Segoe UI Symbol"/>
        </w:rPr>
        <w:t>✓</w:t>
      </w:r>
      <w:r>
        <w:t xml:space="preserve"> Sänk skatter och avgifter som hindrar äldre att fortsätta jobba några år till. Sverige behöver många äldre som kan fortsätta jobba inom sina yrken, inom såväl skola och sjukvård som näringsliv.</w:t>
      </w:r>
    </w:p>
    <w:p w:rsidR="005A1AE2" w:rsidRDefault="005A1AE2" w:rsidP="005A1AE2">
      <w:r>
        <w:rPr>
          <w:rFonts w:ascii="Segoe UI Symbol" w:hAnsi="Segoe UI Symbol"/>
        </w:rPr>
        <w:t>✓</w:t>
      </w:r>
      <w:r>
        <w:t xml:space="preserve"> Implementera pensionsåldersutredningen förslag för att kunna höja pensioner och pensionsåldrar.</w:t>
      </w:r>
    </w:p>
    <w:p w:rsidR="005A1AE2" w:rsidRDefault="005A1AE2" w:rsidP="005A1AE2">
      <w:r>
        <w:rPr>
          <w:rFonts w:ascii="Segoe UI Symbol" w:hAnsi="Segoe UI Symbol"/>
        </w:rPr>
        <w:t>✓</w:t>
      </w:r>
      <w:r>
        <w:t xml:space="preserve"> Se över arbetsmiljön på de arbetsplatser där människor pensioneras tidigt från arbetslivet.</w:t>
      </w:r>
    </w:p>
    <w:p w:rsidR="005A1AE2" w:rsidRDefault="005A1AE2" w:rsidP="005A1AE2">
      <w:r>
        <w:rPr>
          <w:rFonts w:ascii="Segoe UI Symbol" w:hAnsi="Segoe UI Symbol"/>
        </w:rPr>
        <w:t>✓</w:t>
      </w:r>
      <w:r>
        <w:t xml:space="preserve"> Se om det möjligt att komma överens med arbetsmarknadens parter att göra överenskommelser om tjänstepensionen och dess avgifter.</w:t>
      </w:r>
    </w:p>
    <w:p w:rsidR="005A1AE2" w:rsidRDefault="005A1AE2" w:rsidP="005A1AE2">
      <w:r>
        <w:rPr>
          <w:rFonts w:ascii="Segoe UI Symbol" w:hAnsi="Segoe UI Symbol"/>
        </w:rPr>
        <w:t>✓</w:t>
      </w:r>
      <w:r>
        <w:t xml:space="preserve"> Se över och höj grundskyddet för pensionärer.</w:t>
      </w:r>
    </w:p>
    <w:p w:rsidR="005A1AE2" w:rsidRDefault="005A1AE2" w:rsidP="005A1AE2">
      <w:r>
        <w:rPr>
          <w:rFonts w:ascii="Segoe UI Symbol" w:hAnsi="Segoe UI Symbol"/>
        </w:rPr>
        <w:t>✓</w:t>
      </w:r>
      <w:r>
        <w:t xml:space="preserve"> Ett ojämnställt arbetsliv ger ojämnställda pensioner. Vi måste utreda fler förslag som kan kompensera de kvinnor som missgynnats i arbetslivet och också får låga pensioner.</w:t>
      </w:r>
    </w:p>
    <w:p w:rsidR="005A1AE2" w:rsidRDefault="005A1AE2" w:rsidP="005A1AE2">
      <w:r>
        <w:rPr>
          <w:rFonts w:ascii="Segoe UI Symbol" w:hAnsi="Segoe UI Symbol"/>
        </w:rPr>
        <w:t>✓</w:t>
      </w:r>
      <w:r>
        <w:t xml:space="preserve"> Gör pensionssystemet mer flexibelt för att fler skall orka jobba några år till.</w:t>
      </w:r>
    </w:p>
    <w:p w:rsidR="005A1AE2" w:rsidRDefault="005A1AE2" w:rsidP="005A1AE2"/>
    <w:p w:rsidR="005A1AE2" w:rsidRDefault="005A1AE2" w:rsidP="005A1AE2"/>
    <w:p w:rsidR="005A1AE2" w:rsidRDefault="005A1AE2" w:rsidP="005A1AE2">
      <w:r>
        <w:t xml:space="preserve">Lars-Arne Staxäng (M) </w:t>
      </w:r>
    </w:p>
    <w:p w:rsidR="005A1AE2" w:rsidRDefault="005A1AE2" w:rsidP="005A1AE2">
      <w:r>
        <w:t>Riksdagsledamot och ledamot i Pensionsgruppen</w:t>
      </w:r>
    </w:p>
    <w:p w:rsidR="005A1AE2" w:rsidRDefault="005A1AE2" w:rsidP="005A1AE2"/>
    <w:p w:rsidR="005A1AE2" w:rsidRDefault="005A1AE2" w:rsidP="005A1AE2">
      <w:r>
        <w:t>Cecilie Tenfjord-Toftby (M)</w:t>
      </w:r>
    </w:p>
    <w:p w:rsidR="005A1AE2" w:rsidRDefault="005A1AE2" w:rsidP="005A1AE2">
      <w:r>
        <w:t xml:space="preserve">Riksdagsledamot </w:t>
      </w:r>
    </w:p>
    <w:p w:rsidR="005A1AE2" w:rsidRDefault="005A1AE2" w:rsidP="005A1AE2"/>
    <w:p w:rsidR="005A1AE2" w:rsidRDefault="005A1AE2" w:rsidP="005A1AE2">
      <w:r>
        <w:t>Jan Ericson (M)</w:t>
      </w:r>
    </w:p>
    <w:p w:rsidR="005A1AE2" w:rsidRDefault="005A1AE2" w:rsidP="005A1AE2">
      <w:r>
        <w:t>Riksdagsledamot</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E2"/>
    <w:rsid w:val="0006043F"/>
    <w:rsid w:val="00072835"/>
    <w:rsid w:val="00094A50"/>
    <w:rsid w:val="0015639B"/>
    <w:rsid w:val="0028015F"/>
    <w:rsid w:val="00280BC7"/>
    <w:rsid w:val="002B7046"/>
    <w:rsid w:val="00386CC5"/>
    <w:rsid w:val="005315D0"/>
    <w:rsid w:val="00585C22"/>
    <w:rsid w:val="005A1AE2"/>
    <w:rsid w:val="006D3AF9"/>
    <w:rsid w:val="00711B02"/>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A0C8C-AB72-4883-8153-F0A15679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4070">
      <w:bodyDiv w:val="1"/>
      <w:marLeft w:val="0"/>
      <w:marRight w:val="0"/>
      <w:marTop w:val="0"/>
      <w:marBottom w:val="0"/>
      <w:divBdr>
        <w:top w:val="none" w:sz="0" w:space="0" w:color="auto"/>
        <w:left w:val="none" w:sz="0" w:space="0" w:color="auto"/>
        <w:bottom w:val="none" w:sz="0" w:space="0" w:color="auto"/>
        <w:right w:val="none" w:sz="0" w:space="0" w:color="auto"/>
      </w:divBdr>
    </w:div>
    <w:div w:id="58611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1</Pages>
  <Words>389</Words>
  <Characters>2132</Characters>
  <Application>Microsoft Office Word</Application>
  <DocSecurity>0</DocSecurity>
  <Lines>43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dcterms:created xsi:type="dcterms:W3CDTF">2017-01-02T12:22:00Z</dcterms:created>
  <dcterms:modified xsi:type="dcterms:W3CDTF">2017-01-05T12:16:00Z</dcterms:modified>
</cp:coreProperties>
</file>